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36"/>
          <w:szCs w:val="36"/>
        </w:rPr>
      </w:pPr>
      <w:bookmarkStart w:colFirst="0" w:colLast="0" w:name="_iqlu16enw9e4" w:id="0"/>
      <w:bookmarkEnd w:id="0"/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VOLET 1 : CAPSULES THÉORIQUES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jc w:val="center"/>
        <w:rPr>
          <w:b w:val="1"/>
          <w:bCs w:val="1"/>
          <w:sz w:val="34"/>
          <w:szCs w:val="34"/>
        </w:rPr>
      </w:pPr>
      <w:bookmarkStart w:colFirst="0" w:colLast="0" w:name="_1ruqc29f2k0u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Séance B : Science, santé et fartage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</w:rPr>
      </w:pPr>
      <w:bookmarkStart w:colFirst="0" w:colLast="0" w:name="_dwohk9ig6dpx" w:id="2"/>
      <w:bookmarkEnd w:id="2"/>
      <w:r w:rsidDel="00000000" w:rsidR="00000000" w:rsidRPr="00000000">
        <w:rPr>
          <w:b w:val="1"/>
          <w:bCs w:val="1"/>
          <w:color w:val="000000"/>
          <w:rtl w:val="0"/>
        </w:rPr>
        <w:t xml:space="preserve">Leçon : Fartage et entretien des skis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Durée : 60 minutes</w:t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  <w:sz w:val="24"/>
          <w:szCs w:val="24"/>
        </w:rPr>
      </w:pPr>
      <w:bookmarkStart w:colFirst="0" w:colLast="0" w:name="_p84wfv8umrx0" w:id="3"/>
      <w:bookmarkEnd w:id="3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1. Objectifs de la leçon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À la fin de cette leçon, tu seras capable de :</w:t>
      </w:r>
    </w:p>
    <w:p w:rsidR="00000000" w:rsidDel="00000000" w:rsidP="00000000" w:rsidRDefault="00000000" w:rsidRPr="00000000" w14:paraId="00000007">
      <w:pPr>
        <w:numPr>
          <w:ilvl w:val="0"/>
          <w:numId w:val="1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expliquer comment un ski glisse sur la neige</w:t>
      </w:r>
    </w:p>
    <w:p w:rsidR="00000000" w:rsidDel="00000000" w:rsidP="00000000" w:rsidRDefault="00000000" w:rsidRPr="00000000" w14:paraId="00000008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distinguer le fart de glisse et le fart de propulsion</w:t>
      </w:r>
    </w:p>
    <w:p w:rsidR="00000000" w:rsidDel="00000000" w:rsidP="00000000" w:rsidRDefault="00000000" w:rsidRPr="00000000" w14:paraId="00000009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comprendre l’importance de la température dans le choix du fart</w:t>
      </w:r>
    </w:p>
    <w:p w:rsidR="00000000" w:rsidDel="00000000" w:rsidP="00000000" w:rsidRDefault="00000000" w:rsidRPr="00000000" w14:paraId="0000000A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décrire les étapes de base de l’entretien d’un ski</w:t>
      </w:r>
    </w:p>
    <w:p w:rsidR="00000000" w:rsidDel="00000000" w:rsidP="00000000" w:rsidRDefault="00000000" w:rsidRPr="00000000" w14:paraId="0000000B">
      <w:pPr>
        <w:numPr>
          <w:ilvl w:val="0"/>
          <w:numId w:val="1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observer et comprendre les gestes techniques du fartage</w:t>
      </w:r>
    </w:p>
    <w:p w:rsidR="00000000" w:rsidDel="00000000" w:rsidP="00000000" w:rsidRDefault="00000000" w:rsidRPr="00000000" w14:paraId="0000000C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2. Comment un ski glisse sur la neige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Un ski ne glisse pas simplement sur la neige solide.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Lorsque tu skies :</w:t>
      </w:r>
    </w:p>
    <w:p w:rsidR="00000000" w:rsidDel="00000000" w:rsidP="00000000" w:rsidRDefault="00000000" w:rsidRPr="00000000" w14:paraId="0000000F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ton poids exerce une pression sur le ski</w:t>
      </w:r>
    </w:p>
    <w:p w:rsidR="00000000" w:rsidDel="00000000" w:rsidP="00000000" w:rsidRDefault="00000000" w:rsidRPr="00000000" w14:paraId="00000010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le mouvement crée un léger réchauffement</w:t>
      </w:r>
    </w:p>
    <w:p w:rsidR="00000000" w:rsidDel="00000000" w:rsidP="00000000" w:rsidRDefault="00000000" w:rsidRPr="00000000" w14:paraId="00000011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une fine couche d’eau se forme entre le ski et la neige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Cette couche d’eau permet la glisse.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Cependant, cet équilibre est fragile :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trop d’eau peut créer un effet de succion (le ski colle);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pas assez d’eau augmente la friction (le ski ralentit).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Le fart permet de contrôler cet équilibre et d’adapter le ski aux conditions.</w:t>
      </w:r>
    </w:p>
    <w:p w:rsidR="00000000" w:rsidDel="00000000" w:rsidP="00000000" w:rsidRDefault="00000000" w:rsidRPr="00000000" w14:paraId="00000017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3. Les deux types de fart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Le fart a deux fonctions principales qui doivent être équilibrées.</w:t>
      </w:r>
    </w:p>
    <w:p w:rsidR="00000000" w:rsidDel="00000000" w:rsidP="00000000" w:rsidRDefault="00000000" w:rsidRPr="00000000" w14:paraId="0000001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zalrhsg2awlf" w:id="4"/>
      <w:bookmarkEnd w:id="4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3.1 Le fart de glisse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Le fart de glisse sert à réduire la friction entre le ski et la neige.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Il est appliqué :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à l’avant du ski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à l’arrière du ski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Il permet :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d’augmenter la vitesse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 réduire l’effort</w:t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d’améliorer la fluidité du mouvement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Sans fart de glisse adapté, le ski peut ralentir et devenir difficile à contrôler.</w:t>
      </w:r>
    </w:p>
    <w:p w:rsidR="00000000" w:rsidDel="00000000" w:rsidP="00000000" w:rsidRDefault="00000000" w:rsidRPr="00000000" w14:paraId="0000002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6yphp6n9br3u" w:id="5"/>
      <w:bookmarkEnd w:id="5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3.2 Le fart de propulsion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Le fart de propulsion sert à créer de l’adhérence.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Il est appliqué :</w:t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sous le pied (zone de poussée)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Il permet :</w:t>
      </w:r>
    </w:p>
    <w:p w:rsidR="00000000" w:rsidDel="00000000" w:rsidP="00000000" w:rsidRDefault="00000000" w:rsidRPr="00000000" w14:paraId="00000028">
      <w:pPr>
        <w:numPr>
          <w:ilvl w:val="0"/>
          <w:numId w:val="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d’éviter de reculer</w:t>
      </w:r>
    </w:p>
    <w:p w:rsidR="00000000" w:rsidDel="00000000" w:rsidP="00000000" w:rsidRDefault="00000000" w:rsidRPr="00000000" w14:paraId="00000029">
      <w:pPr>
        <w:numPr>
          <w:ilvl w:val="0"/>
          <w:numId w:val="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 pousser efficacement vers l’avant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Le ski de fond repose sur un équilibre entre glisse et accroche.</w:t>
      </w:r>
    </w:p>
    <w:p w:rsidR="00000000" w:rsidDel="00000000" w:rsidP="00000000" w:rsidRDefault="00000000" w:rsidRPr="00000000" w14:paraId="0000002B">
      <w:pPr>
        <w:pStyle w:val="Heading2"/>
        <w:keepNext w:val="0"/>
        <w:keepLines w:val="0"/>
        <w:spacing w:after="80" w:lineRule="auto"/>
        <w:rPr>
          <w:b w:val="1"/>
          <w:bCs w:val="1"/>
          <w:sz w:val="24"/>
          <w:szCs w:val="24"/>
        </w:rPr>
      </w:pPr>
      <w:bookmarkStart w:colFirst="0" w:colLast="0" w:name="_fzr4s7asu1qx" w:id="6"/>
      <w:bookmarkEnd w:id="6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4. Le code de couleurs et la température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 neige change selon la température, ce qui influence directement la glisse.</w:t>
      </w:r>
    </w:p>
    <w:tbl>
      <w:tblPr>
        <w:tblStyle w:val="Table1"/>
        <w:tblW w:w="93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80"/>
        <w:gridCol w:w="3210"/>
        <w:gridCol w:w="3510"/>
        <w:tblGridChange w:id="0">
          <w:tblGrid>
            <w:gridCol w:w="2580"/>
            <w:gridCol w:w="3210"/>
            <w:gridCol w:w="351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Température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Type de neige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Type de fart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Très froide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Sèche et abrasive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Fart dur (bleu)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Moyenne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Poudreuse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Fart intermédiaire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Près de 0°C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Humide et collante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Fart mou (rouge)</w:t>
            </w:r>
          </w:p>
        </w:tc>
      </w:tr>
    </w:tbl>
    <w:p w:rsidR="00000000" w:rsidDel="00000000" w:rsidP="00000000" w:rsidRDefault="00000000" w:rsidRPr="00000000" w14:paraId="00000039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Un mauvais choix de fart peut entraîner :</w:t>
      </w:r>
    </w:p>
    <w:p w:rsidR="00000000" w:rsidDel="00000000" w:rsidP="00000000" w:rsidRDefault="00000000" w:rsidRPr="00000000" w14:paraId="0000003E">
      <w:pPr>
        <w:spacing w:after="240" w:before="240" w:lineRule="auto"/>
        <w:rPr/>
      </w:pPr>
      <w:r w:rsidDel="00000000" w:rsidR="00000000" w:rsidRPr="00000000">
        <w:rPr/>
        <w:drawing>
          <wp:inline distB="114300" distT="114300" distL="114300" distR="114300">
            <wp:extent cx="5731200" cy="3822700"/>
            <wp:effectExtent b="0" l="0" r="0" t="0"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822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Style w:val="Heading2"/>
        <w:keepNext w:val="0"/>
        <w:keepLines w:val="0"/>
        <w:spacing w:after="80" w:lineRule="auto"/>
        <w:rPr>
          <w:b w:val="1"/>
          <w:bCs w:val="1"/>
          <w:sz w:val="24"/>
          <w:szCs w:val="24"/>
        </w:rPr>
      </w:pPr>
      <w:bookmarkStart w:colFirst="0" w:colLast="0" w:name="_zajz7h5qj1oz" w:id="7"/>
      <w:bookmarkEnd w:id="7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5. Observer le fart de glisse en action</w:t>
      </w:r>
    </w:p>
    <w:p w:rsidR="00000000" w:rsidDel="00000000" w:rsidP="00000000" w:rsidRDefault="00000000" w:rsidRPr="00000000" w14:paraId="0000004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Les vidéos suivantes montrent les étapes concrètes du fartage de glisse.</w:t>
      </w:r>
    </w:p>
    <w:p w:rsidR="00000000" w:rsidDel="00000000" w:rsidP="00000000" w:rsidRDefault="00000000" w:rsidRPr="00000000" w14:paraId="0000004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mz78fhyqz8w1" w:id="8"/>
      <w:bookmarkEnd w:id="8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Vidéos à visionner :</w:t>
      </w:r>
    </w:p>
    <w:p w:rsidR="00000000" w:rsidDel="00000000" w:rsidP="00000000" w:rsidRDefault="00000000" w:rsidRPr="00000000" w14:paraId="00000042">
      <w:pPr>
        <w:numPr>
          <w:ilvl w:val="0"/>
          <w:numId w:val="15"/>
        </w:numPr>
        <w:spacing w:after="0" w:afterAutospacing="0" w:before="240" w:lineRule="auto"/>
        <w:ind w:left="720" w:hanging="360"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Application à chaud du fart de glisse</w:t>
        </w:r>
      </w:hyperlink>
      <w:r w:rsidDel="00000000" w:rsidR="00000000" w:rsidRPr="00000000">
        <w:rPr>
          <w:rtl w:val="0"/>
        </w:rPr>
        <w:t xml:space="preserve"> (V6)</w:t>
      </w:r>
    </w:p>
    <w:p w:rsidR="00000000" w:rsidDel="00000000" w:rsidP="00000000" w:rsidRDefault="00000000" w:rsidRPr="00000000" w14:paraId="00000043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Travail au grattoir</w:t>
        </w:r>
      </w:hyperlink>
      <w:r w:rsidDel="00000000" w:rsidR="00000000" w:rsidRPr="00000000">
        <w:rPr>
          <w:rtl w:val="0"/>
        </w:rPr>
        <w:t xml:space="preserve"> (V7)</w:t>
      </w:r>
    </w:p>
    <w:p w:rsidR="00000000" w:rsidDel="00000000" w:rsidP="00000000" w:rsidRDefault="00000000" w:rsidRPr="00000000" w14:paraId="00000044">
      <w:pPr>
        <w:numPr>
          <w:ilvl w:val="0"/>
          <w:numId w:val="15"/>
        </w:numPr>
        <w:spacing w:after="240" w:before="0" w:beforeAutospacing="0" w:lineRule="auto"/>
        <w:ind w:left="720" w:hanging="360"/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Brossage et polissage de la base </w:t>
        </w:r>
      </w:hyperlink>
      <w:r w:rsidDel="00000000" w:rsidR="00000000" w:rsidRPr="00000000">
        <w:rPr>
          <w:rtl w:val="0"/>
        </w:rPr>
        <w:t xml:space="preserve">(V8)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247650</wp:posOffset>
            </wp:positionH>
            <wp:positionV relativeFrom="paragraph">
              <wp:posOffset>276225</wp:posOffset>
            </wp:positionV>
            <wp:extent cx="5138738" cy="2952197"/>
            <wp:effectExtent b="0" l="0" r="0" t="0"/>
            <wp:wrapNone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38738" cy="29521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5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Style w:val="Heading2"/>
        <w:keepNext w:val="0"/>
        <w:keepLines w:val="0"/>
        <w:spacing w:after="80" w:lineRule="auto"/>
        <w:rPr>
          <w:b w:val="1"/>
          <w:bCs w:val="1"/>
          <w:sz w:val="24"/>
          <w:szCs w:val="24"/>
        </w:rPr>
      </w:pPr>
      <w:bookmarkStart w:colFirst="0" w:colLast="0" w:name="_99ycu9h3b7tl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2"/>
        <w:keepNext w:val="0"/>
        <w:keepLines w:val="0"/>
        <w:spacing w:after="80" w:lineRule="auto"/>
        <w:rPr>
          <w:b w:val="1"/>
          <w:bCs w:val="1"/>
          <w:sz w:val="24"/>
          <w:szCs w:val="24"/>
        </w:rPr>
      </w:pPr>
      <w:bookmarkStart w:colFirst="0" w:colLast="0" w:name="_6y4lr97zom7i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Style w:val="Heading2"/>
        <w:keepNext w:val="0"/>
        <w:keepLines w:val="0"/>
        <w:spacing w:after="80" w:lineRule="auto"/>
        <w:rPr>
          <w:b w:val="1"/>
          <w:bCs w:val="1"/>
          <w:sz w:val="24"/>
          <w:szCs w:val="24"/>
        </w:rPr>
      </w:pPr>
      <w:bookmarkStart w:colFirst="0" w:colLast="0" w:name="_5guhrgkejm8e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Style w:val="Heading2"/>
        <w:keepNext w:val="0"/>
        <w:keepLines w:val="0"/>
        <w:spacing w:after="80" w:lineRule="auto"/>
        <w:rPr>
          <w:b w:val="1"/>
          <w:bCs w:val="1"/>
          <w:sz w:val="24"/>
          <w:szCs w:val="24"/>
        </w:rPr>
      </w:pPr>
      <w:bookmarkStart w:colFirst="0" w:colLast="0" w:name="_1axqwsr8nmk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Style w:val="Heading2"/>
        <w:keepNext w:val="0"/>
        <w:keepLines w:val="0"/>
        <w:spacing w:after="80" w:lineRule="auto"/>
        <w:rPr>
          <w:b w:val="1"/>
          <w:bCs w:val="1"/>
          <w:sz w:val="24"/>
          <w:szCs w:val="24"/>
        </w:rPr>
      </w:pPr>
      <w:bookmarkStart w:colFirst="0" w:colLast="0" w:name="_9v1rwa8tadnz" w:id="13"/>
      <w:bookmarkEnd w:id="13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6. L’entretien des skis</w:t>
      </w:r>
    </w:p>
    <w:p w:rsidR="00000000" w:rsidDel="00000000" w:rsidP="00000000" w:rsidRDefault="00000000" w:rsidRPr="00000000" w14:paraId="0000004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L’entretien permet de garder une bonne qualité de glisse et de prolonger la durée de vie des skis.</w:t>
      </w:r>
    </w:p>
    <w:p w:rsidR="00000000" w:rsidDel="00000000" w:rsidP="00000000" w:rsidRDefault="00000000" w:rsidRPr="00000000" w14:paraId="0000004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thhaqzag4uax" w:id="14"/>
      <w:bookmarkEnd w:id="14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Étapes principales :</w:t>
      </w:r>
    </w:p>
    <w:p w:rsidR="00000000" w:rsidDel="00000000" w:rsidP="00000000" w:rsidRDefault="00000000" w:rsidRPr="00000000" w14:paraId="0000004D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Nettoyer la semelle</w:t>
      </w:r>
    </w:p>
    <w:p w:rsidR="00000000" w:rsidDel="00000000" w:rsidP="00000000" w:rsidRDefault="00000000" w:rsidRPr="00000000" w14:paraId="0000004E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Enlever l’ancien fart</w:t>
      </w:r>
    </w:p>
    <w:p w:rsidR="00000000" w:rsidDel="00000000" w:rsidP="00000000" w:rsidRDefault="00000000" w:rsidRPr="00000000" w14:paraId="0000004F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Appliquer le nouveau fart</w:t>
      </w:r>
    </w:p>
    <w:p w:rsidR="00000000" w:rsidDel="00000000" w:rsidP="00000000" w:rsidRDefault="00000000" w:rsidRPr="00000000" w14:paraId="00000050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Gratter l’excédent</w:t>
      </w:r>
    </w:p>
    <w:p w:rsidR="00000000" w:rsidDel="00000000" w:rsidP="00000000" w:rsidRDefault="00000000" w:rsidRPr="00000000" w14:paraId="00000051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Brosser la semelle</w:t>
      </w:r>
    </w:p>
    <w:p w:rsidR="00000000" w:rsidDel="00000000" w:rsidP="00000000" w:rsidRDefault="00000000" w:rsidRPr="00000000" w14:paraId="00000052">
      <w:pPr>
        <w:spacing w:after="240" w:lineRule="auto"/>
        <w:rPr/>
      </w:pP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Choix des semelles de ski et des bâtons</w:t>
        </w:r>
      </w:hyperlink>
      <w:r w:rsidDel="00000000" w:rsidR="00000000" w:rsidRPr="00000000">
        <w:rPr>
          <w:rtl w:val="0"/>
        </w:rPr>
        <w:t xml:space="preserve"> (V1)</w:t>
      </w:r>
    </w:p>
    <w:p w:rsidR="00000000" w:rsidDel="00000000" w:rsidP="00000000" w:rsidRDefault="00000000" w:rsidRPr="00000000" w14:paraId="00000053">
      <w:pPr>
        <w:spacing w:after="240" w:lineRule="auto"/>
        <w:rPr>
          <w:highlight w:val="red"/>
        </w:rPr>
      </w:pPr>
      <w:r w:rsidDel="00000000" w:rsidR="00000000" w:rsidRPr="00000000">
        <w:rPr>
          <w:rtl w:val="0"/>
        </w:rPr>
        <w:t xml:space="preserve">Choix des fournitures pour le fartage </w:t>
      </w:r>
      <w:r w:rsidDel="00000000" w:rsidR="00000000" w:rsidRPr="00000000">
        <w:rPr>
          <w:highlight w:val="red"/>
          <w:rtl w:val="0"/>
        </w:rPr>
        <w:t xml:space="preserve">(V2 à refaire)</w:t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Cires de glisse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Grattoirs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Brosses  de nettoyage et de polissage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Défartants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29013" cy="993335"/>
                  <wp:effectExtent b="0" l="0" r="0" t="0"/>
                  <wp:docPr id="7" name="image7.jpg"/>
                  <a:graphic>
                    <a:graphicData uri="http://schemas.openxmlformats.org/drawingml/2006/picture">
                      <pic:pic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9013" cy="9933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52550" cy="1016000"/>
                  <wp:effectExtent b="0" l="0" r="0" t="0"/>
                  <wp:docPr id="10" name="image10.jpg"/>
                  <a:graphic>
                    <a:graphicData uri="http://schemas.openxmlformats.org/drawingml/2006/picture">
                      <pic:pic>
                        <pic:nvPicPr>
                          <pic:cNvPr id="0" name="image10.jp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016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52550" cy="1016000"/>
                  <wp:effectExtent b="0" l="0" r="0" t="0"/>
                  <wp:docPr id="1" name="image8.jpg"/>
                  <a:graphic>
                    <a:graphicData uri="http://schemas.openxmlformats.org/drawingml/2006/picture">
                      <pic:pic>
                        <pic:nvPicPr>
                          <pic:cNvPr id="0" name="image8.jp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016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52550" cy="1803400"/>
                  <wp:effectExtent b="0" l="0" r="0" t="0"/>
                  <wp:docPr id="6" name="image9.jpg"/>
                  <a:graphic>
                    <a:graphicData uri="http://schemas.openxmlformats.org/drawingml/2006/picture">
                      <pic:pic>
                        <pic:nvPicPr>
                          <pic:cNvPr id="0" name="image9.jp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80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spacing w:after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Style w:val="Heading2"/>
        <w:keepNext w:val="0"/>
        <w:keepLines w:val="0"/>
        <w:spacing w:after="80" w:lineRule="auto"/>
        <w:rPr>
          <w:b w:val="1"/>
          <w:bCs w:val="1"/>
          <w:sz w:val="24"/>
          <w:szCs w:val="24"/>
        </w:rPr>
      </w:pPr>
      <w:bookmarkStart w:colFirst="0" w:colLast="0" w:name="_yeixgxxr4om" w:id="15"/>
      <w:bookmarkEnd w:id="15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7. Nettoyage et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défartage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Avant d’appliquer un nouveau fart, il est important de bien nettoyer le ski.</w:t>
      </w:r>
    </w:p>
    <w:p w:rsidR="00000000" w:rsidDel="00000000" w:rsidP="00000000" w:rsidRDefault="00000000" w:rsidRPr="00000000" w14:paraId="0000005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oahtiuuoh88b" w:id="16"/>
      <w:bookmarkEnd w:id="16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Vidéos à visionner :</w:t>
      </w:r>
    </w:p>
    <w:p w:rsidR="00000000" w:rsidDel="00000000" w:rsidP="00000000" w:rsidRDefault="00000000" w:rsidRPr="00000000" w14:paraId="00000060">
      <w:pPr>
        <w:numPr>
          <w:ilvl w:val="0"/>
          <w:numId w:val="8"/>
        </w:numPr>
        <w:spacing w:after="0" w:afterAutospacing="0" w:before="240" w:lineRule="auto"/>
        <w:ind w:left="720" w:hanging="360"/>
      </w:pPr>
      <w:hyperlink r:id="rId16">
        <w:r w:rsidDel="00000000" w:rsidR="00000000" w:rsidRPr="00000000">
          <w:rPr>
            <w:color w:val="1155cc"/>
            <w:u w:val="single"/>
            <w:rtl w:val="0"/>
          </w:rPr>
          <w:t xml:space="preserve">Nettoyage et </w:t>
        </w:r>
      </w:hyperlink>
      <w:hyperlink r:id="rId17">
        <w:r w:rsidDel="00000000" w:rsidR="00000000" w:rsidRPr="00000000">
          <w:rPr>
            <w:color w:val="1155cc"/>
            <w:u w:val="single"/>
            <w:rtl w:val="0"/>
          </w:rPr>
          <w:t xml:space="preserve">défartage</w:t>
        </w:r>
      </w:hyperlink>
      <w:hyperlink r:id="rId18">
        <w:r w:rsidDel="00000000" w:rsidR="00000000" w:rsidRPr="00000000">
          <w:rPr>
            <w:color w:val="1155cc"/>
            <w:u w:val="single"/>
            <w:rtl w:val="0"/>
          </w:rPr>
          <w:t xml:space="preserve"> des semelles de ski (grattage mécanique</w:t>
        </w:r>
      </w:hyperlink>
      <w:r w:rsidDel="00000000" w:rsidR="00000000" w:rsidRPr="00000000">
        <w:rPr>
          <w:rtl w:val="0"/>
        </w:rPr>
        <w:t xml:space="preserve">) (V3)</w:t>
      </w:r>
    </w:p>
    <w:p w:rsidR="00000000" w:rsidDel="00000000" w:rsidP="00000000" w:rsidRDefault="00000000" w:rsidRPr="00000000" w14:paraId="00000061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hyperlink r:id="rId19">
        <w:r w:rsidDel="00000000" w:rsidR="00000000" w:rsidRPr="00000000">
          <w:rPr>
            <w:color w:val="1155cc"/>
            <w:u w:val="single"/>
            <w:rtl w:val="0"/>
          </w:rPr>
          <w:t xml:space="preserve">Nettoyage et </w:t>
        </w:r>
      </w:hyperlink>
      <w:hyperlink r:id="rId20">
        <w:r w:rsidDel="00000000" w:rsidR="00000000" w:rsidRPr="00000000">
          <w:rPr>
            <w:color w:val="1155cc"/>
            <w:u w:val="single"/>
            <w:rtl w:val="0"/>
          </w:rPr>
          <w:t xml:space="preserve">défartage</w:t>
        </w:r>
      </w:hyperlink>
      <w:hyperlink r:id="rId21">
        <w:r w:rsidDel="00000000" w:rsidR="00000000" w:rsidRPr="00000000">
          <w:rPr>
            <w:color w:val="1155cc"/>
            <w:u w:val="single"/>
            <w:rtl w:val="0"/>
          </w:rPr>
          <w:t xml:space="preserve"> des semelles de ski (défartant chimique</w:t>
        </w:r>
      </w:hyperlink>
      <w:r w:rsidDel="00000000" w:rsidR="00000000" w:rsidRPr="00000000">
        <w:rPr>
          <w:rtl w:val="0"/>
        </w:rPr>
        <w:t xml:space="preserve">) (V4)</w:t>
      </w:r>
    </w:p>
    <w:p w:rsidR="00000000" w:rsidDel="00000000" w:rsidP="00000000" w:rsidRDefault="00000000" w:rsidRPr="00000000" w14:paraId="00000062">
      <w:pPr>
        <w:numPr>
          <w:ilvl w:val="0"/>
          <w:numId w:val="8"/>
        </w:numPr>
        <w:spacing w:after="240" w:before="0" w:beforeAutospacing="0" w:lineRule="auto"/>
        <w:ind w:left="720" w:hanging="360"/>
      </w:pPr>
      <w:hyperlink r:id="rId22">
        <w:r w:rsidDel="00000000" w:rsidR="00000000" w:rsidRPr="00000000">
          <w:rPr>
            <w:color w:val="1155cc"/>
            <w:u w:val="single"/>
            <w:rtl w:val="0"/>
          </w:rPr>
          <w:t xml:space="preserve">Nettoyage et </w:t>
        </w:r>
      </w:hyperlink>
      <w:hyperlink r:id="rId23">
        <w:r w:rsidDel="00000000" w:rsidR="00000000" w:rsidRPr="00000000">
          <w:rPr>
            <w:color w:val="1155cc"/>
            <w:u w:val="single"/>
            <w:rtl w:val="0"/>
          </w:rPr>
          <w:t xml:space="preserve">défartage</w:t>
        </w:r>
      </w:hyperlink>
      <w:hyperlink r:id="rId24">
        <w:r w:rsidDel="00000000" w:rsidR="00000000" w:rsidRPr="00000000">
          <w:rPr>
            <w:color w:val="1155cc"/>
            <w:u w:val="single"/>
            <w:rtl w:val="0"/>
          </w:rPr>
          <w:t xml:space="preserve"> des semelles de ski</w:t>
        </w:r>
      </w:hyperlink>
      <w:r w:rsidDel="00000000" w:rsidR="00000000" w:rsidRPr="00000000">
        <w:rPr>
          <w:rtl w:val="0"/>
        </w:rPr>
        <w:t xml:space="preserve"> (brossage) (V5)</w:t>
      </w:r>
    </w:p>
    <w:p w:rsidR="00000000" w:rsidDel="00000000" w:rsidP="00000000" w:rsidRDefault="00000000" w:rsidRPr="00000000" w14:paraId="0000006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Ces étapes permettent :</w:t>
      </w:r>
    </w:p>
    <w:p w:rsidR="00000000" w:rsidDel="00000000" w:rsidP="00000000" w:rsidRDefault="00000000" w:rsidRPr="00000000" w14:paraId="00000064">
      <w:pPr>
        <w:numPr>
          <w:ilvl w:val="0"/>
          <w:numId w:val="1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d’enlever la saleté;</w:t>
      </w:r>
    </w:p>
    <w:p w:rsidR="00000000" w:rsidDel="00000000" w:rsidP="00000000" w:rsidRDefault="00000000" w:rsidRPr="00000000" w14:paraId="00000065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d’éliminer l’ancien fart;</w:t>
      </w:r>
    </w:p>
    <w:p w:rsidR="00000000" w:rsidDel="00000000" w:rsidP="00000000" w:rsidRDefault="00000000" w:rsidRPr="00000000" w14:paraId="00000066">
      <w:pPr>
        <w:numPr>
          <w:ilvl w:val="0"/>
          <w:numId w:val="1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 préparer la semelle.</w:t>
      </w:r>
    </w:p>
    <w:p w:rsidR="00000000" w:rsidDel="00000000" w:rsidP="00000000" w:rsidRDefault="00000000" w:rsidRPr="00000000" w14:paraId="00000067">
      <w:pPr>
        <w:pStyle w:val="Heading2"/>
        <w:keepNext w:val="0"/>
        <w:keepLines w:val="0"/>
        <w:spacing w:after="80" w:lineRule="auto"/>
        <w:rPr>
          <w:b w:val="1"/>
          <w:bCs w:val="1"/>
          <w:sz w:val="24"/>
          <w:szCs w:val="24"/>
        </w:rPr>
      </w:pPr>
      <w:bookmarkStart w:colFirst="0" w:colLast="0" w:name="_ic6569uaexng" w:id="17"/>
      <w:bookmarkEnd w:id="17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8. Préparation et fart de propulsion</w:t>
      </w:r>
    </w:p>
    <w:p w:rsidR="00000000" w:rsidDel="00000000" w:rsidP="00000000" w:rsidRDefault="00000000" w:rsidRPr="00000000" w14:paraId="0000006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Le fart de propulsion demande une préparation spécifique.</w:t>
      </w:r>
    </w:p>
    <w:p w:rsidR="00000000" w:rsidDel="00000000" w:rsidP="00000000" w:rsidRDefault="00000000" w:rsidRPr="00000000" w14:paraId="0000006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b3up0qpbwbpu" w:id="18"/>
      <w:bookmarkEnd w:id="18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Vidéos à visionner :</w:t>
      </w:r>
    </w:p>
    <w:p w:rsidR="00000000" w:rsidDel="00000000" w:rsidP="00000000" w:rsidRDefault="00000000" w:rsidRPr="00000000" w14:paraId="0000006A">
      <w:pPr>
        <w:numPr>
          <w:ilvl w:val="0"/>
          <w:numId w:val="10"/>
        </w:numPr>
        <w:spacing w:after="0" w:afterAutospacing="0" w:before="240" w:lineRule="auto"/>
        <w:ind w:left="720" w:hanging="360"/>
      </w:pPr>
      <w:hyperlink r:id="rId25">
        <w:r w:rsidDel="00000000" w:rsidR="00000000" w:rsidRPr="00000000">
          <w:rPr>
            <w:color w:val="1155cc"/>
            <w:u w:val="single"/>
            <w:rtl w:val="0"/>
          </w:rPr>
          <w:t xml:space="preserve">Poche de fartage, préparation</w:t>
        </w:r>
      </w:hyperlink>
      <w:r w:rsidDel="00000000" w:rsidR="00000000" w:rsidRPr="00000000">
        <w:rPr>
          <w:rtl w:val="0"/>
        </w:rPr>
        <w:t xml:space="preserve"> (V9)</w:t>
      </w:r>
    </w:p>
    <w:p w:rsidR="00000000" w:rsidDel="00000000" w:rsidP="00000000" w:rsidRDefault="00000000" w:rsidRPr="00000000" w14:paraId="0000006B">
      <w:pPr>
        <w:numPr>
          <w:ilvl w:val="0"/>
          <w:numId w:val="10"/>
        </w:numPr>
        <w:spacing w:after="240" w:before="0" w:beforeAutospacing="0" w:lineRule="auto"/>
        <w:ind w:left="720" w:hanging="360"/>
      </w:pPr>
      <w:hyperlink r:id="rId26">
        <w:r w:rsidDel="00000000" w:rsidR="00000000" w:rsidRPr="00000000">
          <w:rPr>
            <w:color w:val="1155cc"/>
            <w:u w:val="single"/>
            <w:rtl w:val="0"/>
          </w:rPr>
          <w:t xml:space="preserve">Application du fart de propulsion </w:t>
        </w:r>
      </w:hyperlink>
      <w:r w:rsidDel="00000000" w:rsidR="00000000" w:rsidRPr="00000000">
        <w:rPr>
          <w:rtl w:val="0"/>
        </w:rPr>
        <w:t xml:space="preserve">(V10)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-190499</wp:posOffset>
            </wp:positionH>
            <wp:positionV relativeFrom="paragraph">
              <wp:posOffset>198868</wp:posOffset>
            </wp:positionV>
            <wp:extent cx="5731200" cy="3822700"/>
            <wp:effectExtent b="0" l="0" r="0" t="0"/>
            <wp:wrapSquare wrapText="bothSides" distB="114300" distT="114300" distL="114300" distR="114300"/>
            <wp:docPr id="8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822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C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Style w:val="Heading2"/>
        <w:keepNext w:val="0"/>
        <w:keepLines w:val="0"/>
        <w:spacing w:after="80" w:lineRule="auto"/>
        <w:rPr>
          <w:b w:val="1"/>
          <w:bCs w:val="1"/>
          <w:sz w:val="24"/>
          <w:szCs w:val="24"/>
        </w:rPr>
      </w:pPr>
      <w:bookmarkStart w:colFirst="0" w:colLast="0" w:name="_dayq6zybuzvg" w:id="19"/>
      <w:bookmarkEnd w:id="19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9. Alternative : les skis à écailles</w:t>
      </w:r>
    </w:p>
    <w:p w:rsidR="00000000" w:rsidDel="00000000" w:rsidP="00000000" w:rsidRDefault="00000000" w:rsidRPr="00000000" w14:paraId="0000007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Certains skis n’ont pas besoin de fart de propulsion.</w:t>
      </w:r>
    </w:p>
    <w:p w:rsidR="00000000" w:rsidDel="00000000" w:rsidP="00000000" w:rsidRDefault="00000000" w:rsidRPr="00000000" w14:paraId="0000007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bposxnnjrll3" w:id="20"/>
      <w:bookmarkEnd w:id="20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Fonctionnement :</w:t>
      </w:r>
    </w:p>
    <w:p w:rsidR="00000000" w:rsidDel="00000000" w:rsidP="00000000" w:rsidRDefault="00000000" w:rsidRPr="00000000" w14:paraId="00000076">
      <w:pPr>
        <w:numPr>
          <w:ilvl w:val="0"/>
          <w:numId w:val="1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présence de petites écailles sous le ski</w:t>
      </w:r>
    </w:p>
    <w:p w:rsidR="00000000" w:rsidDel="00000000" w:rsidP="00000000" w:rsidRDefault="00000000" w:rsidRPr="00000000" w14:paraId="00000077">
      <w:pPr>
        <w:numPr>
          <w:ilvl w:val="0"/>
          <w:numId w:val="1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ces écailles créent naturellement de l’adhérence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3924300</wp:posOffset>
            </wp:positionH>
            <wp:positionV relativeFrom="paragraph">
              <wp:posOffset>133350</wp:posOffset>
            </wp:positionV>
            <wp:extent cx="2319338" cy="4479505"/>
            <wp:effectExtent b="0" l="0" r="0" t="0"/>
            <wp:wrapNone/>
            <wp:docPr id="9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19338" cy="44795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7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mi8tiodjl7j" w:id="21"/>
      <w:bookmarkEnd w:id="21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Avantages :</w:t>
      </w:r>
    </w:p>
    <w:p w:rsidR="00000000" w:rsidDel="00000000" w:rsidP="00000000" w:rsidRDefault="00000000" w:rsidRPr="00000000" w14:paraId="00000079">
      <w:pPr>
        <w:numPr>
          <w:ilvl w:val="0"/>
          <w:numId w:val="1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Ils sont </w:t>
      </w:r>
      <w:r w:rsidDel="00000000" w:rsidR="00000000" w:rsidRPr="00000000">
        <w:rPr>
          <w:rtl w:val="0"/>
        </w:rPr>
        <w:t xml:space="preserve">faciles à utiliser.</w:t>
      </w:r>
    </w:p>
    <w:p w:rsidR="00000000" w:rsidDel="00000000" w:rsidP="00000000" w:rsidRDefault="00000000" w:rsidRPr="00000000" w14:paraId="0000007A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Ils nécessitent peu d’entretien.</w:t>
      </w:r>
    </w:p>
    <w:p w:rsidR="00000000" w:rsidDel="00000000" w:rsidP="00000000" w:rsidRDefault="00000000" w:rsidRPr="00000000" w14:paraId="0000007B">
      <w:pPr>
        <w:numPr>
          <w:ilvl w:val="0"/>
          <w:numId w:val="1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Ils sont adaptés aux débutantes et aux débutants.</w:t>
      </w:r>
    </w:p>
    <w:p w:rsidR="00000000" w:rsidDel="00000000" w:rsidP="00000000" w:rsidRDefault="00000000" w:rsidRPr="00000000" w14:paraId="0000007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wo9508l2v154" w:id="22"/>
      <w:bookmarkEnd w:id="22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Inconvénients :</w:t>
      </w:r>
    </w:p>
    <w:p w:rsidR="00000000" w:rsidDel="00000000" w:rsidP="00000000" w:rsidRDefault="00000000" w:rsidRPr="00000000" w14:paraId="0000007D">
      <w:pPr>
        <w:numPr>
          <w:ilvl w:val="0"/>
          <w:numId w:val="1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moins de glisse</w:t>
      </w:r>
    </w:p>
    <w:p w:rsidR="00000000" w:rsidDel="00000000" w:rsidP="00000000" w:rsidRDefault="00000000" w:rsidRPr="00000000" w14:paraId="0000007E">
      <w:pPr>
        <w:numPr>
          <w:ilvl w:val="0"/>
          <w:numId w:val="1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moins performants</w:t>
      </w:r>
    </w:p>
    <w:p w:rsidR="00000000" w:rsidDel="00000000" w:rsidP="00000000" w:rsidRDefault="00000000" w:rsidRPr="00000000" w14:paraId="0000007F">
      <w:pPr>
        <w:pStyle w:val="Heading2"/>
        <w:keepNext w:val="0"/>
        <w:keepLines w:val="0"/>
        <w:spacing w:after="80" w:lineRule="auto"/>
        <w:rPr/>
      </w:pPr>
      <w:bookmarkStart w:colFirst="0" w:colLast="0" w:name="_d1fjhn78rw0b" w:id="23"/>
      <w:bookmarkEnd w:id="23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10. </w:t>
      </w:r>
      <w:hyperlink r:id="rId29">
        <w:r w:rsidDel="00000000" w:rsidR="00000000" w:rsidRPr="00000000">
          <w:rPr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Activité : Comprendre le fartage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Style w:val="Heading2"/>
        <w:keepNext w:val="0"/>
        <w:keepLines w:val="0"/>
        <w:spacing w:after="80" w:lineRule="auto"/>
        <w:rPr>
          <w:b w:val="1"/>
          <w:bCs w:val="1"/>
          <w:sz w:val="24"/>
          <w:szCs w:val="24"/>
        </w:rPr>
      </w:pPr>
      <w:bookmarkStart w:colFirst="0" w:colLast="0" w:name="_pz3kwhiuv9hw" w:id="24"/>
      <w:bookmarkEnd w:id="24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11. Idée clé à retenir</w:t>
      </w:r>
    </w:p>
    <w:p w:rsidR="00000000" w:rsidDel="00000000" w:rsidP="00000000" w:rsidRDefault="00000000" w:rsidRPr="00000000" w14:paraId="0000008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Le fartage est essentiel pour adapter le ski aux conditions.</w:t>
      </w:r>
    </w:p>
    <w:p w:rsidR="00000000" w:rsidDel="00000000" w:rsidP="00000000" w:rsidRDefault="00000000" w:rsidRPr="00000000" w14:paraId="0000008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Un ski bien entretenu permet :</w:t>
      </w:r>
    </w:p>
    <w:p w:rsidR="00000000" w:rsidDel="00000000" w:rsidP="00000000" w:rsidRDefault="00000000" w:rsidRPr="00000000" w14:paraId="00000084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une meilleure glisse</w:t>
      </w:r>
    </w:p>
    <w:p w:rsidR="00000000" w:rsidDel="00000000" w:rsidP="00000000" w:rsidRDefault="00000000" w:rsidRPr="00000000" w14:paraId="00000085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moins d’effort</w:t>
      </w:r>
    </w:p>
    <w:p w:rsidR="00000000" w:rsidDel="00000000" w:rsidP="00000000" w:rsidRDefault="00000000" w:rsidRPr="00000000" w14:paraId="00000086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une meilleure expérience sur la neige</w:t>
      </w:r>
    </w:p>
    <w:p w:rsidR="00000000" w:rsidDel="00000000" w:rsidP="00000000" w:rsidRDefault="00000000" w:rsidRPr="00000000" w14:paraId="0000008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Le fartage n’est pas seulement une question de vitesse, mais d’efficacité et de contrôle.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sectPr>
      <w:headerReference r:id="rId30" w:type="default"/>
      <w:footerReference r:id="rId31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A">
    <w:pPr>
      <w:widowControl w:val="0"/>
      <w:spacing w:after="240" w:before="240" w:line="240" w:lineRule="auto"/>
      <w:rPr/>
    </w:pPr>
    <w:r w:rsidDel="00000000" w:rsidR="00000000" w:rsidRPr="00000000">
      <w:rPr>
        <w:b w:val="1"/>
        <w:bCs w:val="1"/>
        <w:sz w:val="16"/>
        <w:szCs w:val="16"/>
        <w:rtl w:val="0"/>
      </w:rPr>
      <w:t xml:space="preserve">Source : Image générée par l’intelligence artificielle (OpenAI).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9">
    <w:pPr>
      <w:jc w:val="right"/>
      <w:rPr/>
    </w:pPr>
    <w:r w:rsidDel="00000000" w:rsidR="00000000" w:rsidRPr="00000000">
      <w:rPr/>
      <w:drawing>
        <wp:inline distB="114300" distT="114300" distL="114300" distR="114300">
          <wp:extent cx="1735463" cy="711985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31443" l="0" r="0" t="27320"/>
                  <a:stretch>
                    <a:fillRect/>
                  </a:stretch>
                </pic:blipFill>
                <pic:spPr>
                  <a:xfrm>
                    <a:off x="0" y="0"/>
                    <a:ext cx="1735463" cy="71198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-600074</wp:posOffset>
          </wp:positionH>
          <wp:positionV relativeFrom="paragraph">
            <wp:posOffset>-342899</wp:posOffset>
          </wp:positionV>
          <wp:extent cx="757238" cy="644776"/>
          <wp:effectExtent b="0" l="0" r="0" t="0"/>
          <wp:wrapNone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7238" cy="644776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youtu.be/TgZB5rk1-Yk" TargetMode="External"/><Relationship Id="rId22" Type="http://schemas.openxmlformats.org/officeDocument/2006/relationships/hyperlink" Target="https://youtu.be/X8RpHf5s1zM" TargetMode="External"/><Relationship Id="rId21" Type="http://schemas.openxmlformats.org/officeDocument/2006/relationships/hyperlink" Target="https://youtu.be/TgZB5rk1-Yk" TargetMode="External"/><Relationship Id="rId24" Type="http://schemas.openxmlformats.org/officeDocument/2006/relationships/hyperlink" Target="https://youtu.be/X8RpHf5s1zM" TargetMode="External"/><Relationship Id="rId23" Type="http://schemas.openxmlformats.org/officeDocument/2006/relationships/hyperlink" Target="https://youtu.be/X8RpHf5s1zM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youtu.be/vHuU2H9burk" TargetMode="External"/><Relationship Id="rId26" Type="http://schemas.openxmlformats.org/officeDocument/2006/relationships/hyperlink" Target="https://youtu.be/QF0Thgu6qz4" TargetMode="External"/><Relationship Id="rId25" Type="http://schemas.openxmlformats.org/officeDocument/2006/relationships/hyperlink" Target="https://youtu.be/LtjGdTZV5jE" TargetMode="External"/><Relationship Id="rId28" Type="http://schemas.openxmlformats.org/officeDocument/2006/relationships/image" Target="media/image5.png"/><Relationship Id="rId27" Type="http://schemas.openxmlformats.org/officeDocument/2006/relationships/image" Target="media/image6.png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29" Type="http://schemas.openxmlformats.org/officeDocument/2006/relationships/hyperlink" Target="https://canva.link/kedrhzndny294ey" TargetMode="External"/><Relationship Id="rId7" Type="http://schemas.openxmlformats.org/officeDocument/2006/relationships/hyperlink" Target="https://youtu.be/fM69foxg6Mk" TargetMode="External"/><Relationship Id="rId8" Type="http://schemas.openxmlformats.org/officeDocument/2006/relationships/hyperlink" Target="https://youtu.be/45mH1e4n05Q" TargetMode="External"/><Relationship Id="rId31" Type="http://schemas.openxmlformats.org/officeDocument/2006/relationships/footer" Target="footer1.xml"/><Relationship Id="rId30" Type="http://schemas.openxmlformats.org/officeDocument/2006/relationships/header" Target="header1.xml"/><Relationship Id="rId11" Type="http://schemas.openxmlformats.org/officeDocument/2006/relationships/hyperlink" Target="https://youtu.be/mcK0Hf5hN3c" TargetMode="External"/><Relationship Id="rId10" Type="http://schemas.openxmlformats.org/officeDocument/2006/relationships/image" Target="media/image4.png"/><Relationship Id="rId13" Type="http://schemas.openxmlformats.org/officeDocument/2006/relationships/image" Target="media/image10.jpg"/><Relationship Id="rId12" Type="http://schemas.openxmlformats.org/officeDocument/2006/relationships/image" Target="media/image7.jpg"/><Relationship Id="rId15" Type="http://schemas.openxmlformats.org/officeDocument/2006/relationships/image" Target="media/image9.jpg"/><Relationship Id="rId14" Type="http://schemas.openxmlformats.org/officeDocument/2006/relationships/image" Target="media/image8.jpg"/><Relationship Id="rId17" Type="http://schemas.openxmlformats.org/officeDocument/2006/relationships/hyperlink" Target="https://youtu.be/d2qLHUFFjXc" TargetMode="External"/><Relationship Id="rId16" Type="http://schemas.openxmlformats.org/officeDocument/2006/relationships/hyperlink" Target="https://youtu.be/d2qLHUFFjXc" TargetMode="External"/><Relationship Id="rId19" Type="http://schemas.openxmlformats.org/officeDocument/2006/relationships/hyperlink" Target="https://youtu.be/TgZB5rk1-Yk" TargetMode="External"/><Relationship Id="rId18" Type="http://schemas.openxmlformats.org/officeDocument/2006/relationships/hyperlink" Target="https://youtu.be/d2qLHUFFjXc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