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ge">
              <wp:posOffset>0</wp:posOffset>
            </wp:positionV>
            <wp:extent cx="7562850" cy="2268855"/>
            <wp:wrapTopAndBottom/>
            <wp:docPr id="0" name="Drawing 0" descr="1665f1e7d-199f-4bf4-9e3a-e7cfd9ec230b.png"/>
            <wp:cNvGraphicFramePr>
              <a:graphicFrameLocks noChangeAspect="true"/>
            </wp:cNvGraphicFramePr>
            <a:graphic>
              <a:graphicData uri="http://schemas.openxmlformats.org/drawingml/2006/picture">
                <pic:pic xmlns:pic="http://schemas.openxmlformats.org/drawingml/2006/picture">
                  <pic:nvPicPr>
                    <pic:cNvPr id="0" name="Picture 0" descr="1665f1e7d-199f-4bf4-9e3a-e7cfd9ec230b.png"/>
                    <pic:cNvPicPr>
                      <a:picLocks noChangeAspect="true"/>
                    </pic:cNvPicPr>
                  </pic:nvPicPr>
                  <pic:blipFill>
                    <a:blip r:embed="rId3"/>
                    <a:stretch>
                      <a:fillRect/>
                    </a:stretch>
                  </pic:blipFill>
                  <pic:spPr>
                    <a:xfrm>
                      <a:off x="0" y="0"/>
                      <a:ext cx="7562850" cy="2268855"/>
                    </a:xfrm>
                    <a:prstGeom prst="rect">
                      <a:avLst/>
                    </a:prstGeom>
                  </pic:spPr>
                </pic:pic>
              </a:graphicData>
            </a:graphic>
          </wp:anchor>
        </w:drawing>
      </w:r>
    </w:p>
    <w:p>
      <w:pPr>
        <w:spacing w:after="120" w:before="120" w:line="336" w:lineRule="auto"/>
        <w:ind w:firstLine="0" w:start="0"/>
        <w:jc w:val="start"/>
      </w:pPr>
      <w:r>
        <w:rPr>
          <w:rFonts w:ascii="Arimo" w:hAnsi="Arimo" w:cs="Arimo" w:eastAsia="Arimo"/>
          <w:color w:val="000000"/>
          <w:sz w:val="24"/>
          <w:szCs w:val="24"/>
        </w:rPr>
        <w:t>Nom</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r>
    </w:p>
    <w:p>
      <w:pPr>
        <w:spacing w:after="120" w:before="120" w:line="336" w:lineRule="auto"/>
        <w:ind w:firstLine="0" w:start="0"/>
        <w:jc w:val="start"/>
      </w:pPr>
      <w:r>
        <w:rPr>
          <w:rFonts w:ascii="Arimo" w:hAnsi="Arimo" w:cs="Arimo" w:eastAsia="Arimo"/>
          <w:color w:val="000000"/>
          <w:sz w:val="24"/>
          <w:szCs w:val="24"/>
        </w:rPr>
        <w:t>Date</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Mise en situation
</w:t>
            </w:r>
          </w:p>
        </w:tc>
      </w:tr>
    </w:tbl>
    <w:p>
      <w:pPr>
        <w:spacing w:after="120" w:before="120" w:line="336" w:lineRule="auto"/>
        <w:ind w:firstLine="0" w:start="0"/>
        <w:jc w:val="start"/>
      </w:pPr>
      <w:r>
        <w:rPr>
          <w:rFonts w:ascii="Arimo" w:hAnsi="Arimo" w:cs="Arimo" w:eastAsia="Arimo"/>
          <w:color w:val="000000"/>
          <w:sz w:val="24"/>
          <w:szCs w:val="24"/>
        </w:rPr>
        <w:t xml:space="preserve">Aujourd’hui, tu continues ta progression en ski de fond. Après avoir travaillé ton équilibre, tu vas maintenant apprendre à mieux utiliser ton corps pour avancer avec plus d’efficacité. Cette leçon porte sur la propulsion, la coordination des bras et des jambes, le rythme, et les premières techniques pour monter une pente.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Objectif
</w:t>
            </w:r>
          </w:p>
        </w:tc>
      </w:tr>
    </w:tbl>
    <w:p>
      <w:pPr>
        <w:spacing w:after="120" w:before="120" w:line="336" w:lineRule="auto"/>
        <w:ind w:firstLine="0" w:start="0"/>
        <w:jc w:val="start"/>
      </w:pPr>
      <w:r>
        <w:rPr>
          <w:rFonts w:ascii="Arimo" w:hAnsi="Arimo" w:cs="Arimo" w:eastAsia="Arimo"/>
          <w:color w:val="000000"/>
          <w:sz w:val="24"/>
          <w:szCs w:val="24"/>
        </w:rPr>
        <w:t xml:space="preserve">Coordonner les bras et les jambes pour avancer efficacement. À la fin de la séance, tu devrais être capable d’avancer avec plus de rythme, de contrôle et de coordination.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Défis à relever
</w:t>
            </w:r>
          </w:p>
        </w:tc>
      </w:tr>
    </w:tbl>
    <w:p>
      <w:pPr>
        <w:spacing w:after="120" w:before="120" w:line="336" w:lineRule="auto"/>
        <w:ind w:firstLine="0" w:start="0"/>
        <w:jc w:val="start"/>
      </w:pPr>
      <w:r>
        <w:rPr>
          <w:rFonts w:ascii="Arimo" w:hAnsi="Arimo" w:cs="Arimo" w:eastAsia="Arimo"/>
          <w:color w:val="000000"/>
          <w:sz w:val="24"/>
          <w:szCs w:val="24"/>
        </w:rPr>
        <w:t>Pendant la séance, essaie de relever le plus de défis possible. Coche ceux que tu réussis</w:t>
      </w:r>
      <w:r>
        <w:rPr>
          <w:rFonts w:ascii="Arimo" w:hAnsi="Arimo" w:cs="Arimo" w:eastAsia="Arimo"/>
          <w:color w:val="000000"/>
          <w:sz w:val="24"/>
          <w:szCs w:val="24"/>
        </w:rPr>
        <w:t xml:space="preserve"> </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essayé la double poussée avec les bras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tenté le pas alternatif complet</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coordonné mes bras et mes jambes pendant quelques mètres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gardé un rythme régulier en avançant</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essayé une technique de montée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ajusté mon effort lorsque le terrain devenait plus difficile</w:t>
      </w:r>
      <w:r>
        <w:rPr>
          <w:rFonts w:ascii="Arimo" w:hAnsi="Arimo" w:cs="Arimo" w:eastAsia="Arimo"/>
          <w:color w:val="000000"/>
          <w:sz w:val="24"/>
          <w:szCs w:val="24"/>
        </w:rPr>
        <w:t>.</w:t>
      </w:r>
      <w:r>
        <w:rPr>
          <w:rFonts w:ascii="Arimo" w:hAnsi="Arimo" w:cs="Arimo" w:eastAsia="Arimo"/>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Comprendre la propulsion
</w:t>
            </w:r>
          </w:p>
        </w:tc>
      </w:tr>
    </w:tbl>
    <w:p>
      <w:pPr>
        <w:spacing w:after="120" w:before="120" w:line="336" w:lineRule="auto"/>
        <w:ind w:firstLine="0" w:start="0"/>
        <w:jc w:val="start"/>
      </w:pPr>
      <w:r>
        <w:rPr>
          <w:rFonts w:ascii="Arimo" w:hAnsi="Arimo" w:cs="Arimo" w:eastAsia="Arimo"/>
          <w:color w:val="000000"/>
          <w:sz w:val="24"/>
          <w:szCs w:val="24"/>
        </w:rPr>
        <w:t>La propulsion, c’est ce qui te permet d’avancer. En ski de fond, tu ne fais pas seulement glisser tes skis</w:t>
      </w:r>
      <w:r>
        <w:rPr>
          <w:rFonts w:ascii="Arimo" w:hAnsi="Arimo" w:cs="Arimo" w:eastAsia="Arimo"/>
          <w:color w:val="000000"/>
          <w:sz w:val="24"/>
          <w:szCs w:val="24"/>
        </w:rPr>
        <w:t xml:space="preserve"> </w:t>
      </w:r>
      <w:r>
        <w:rPr>
          <w:rFonts w:ascii="Arimo" w:hAnsi="Arimo" w:cs="Arimo" w:eastAsia="Arimo"/>
          <w:color w:val="000000"/>
          <w:sz w:val="24"/>
          <w:szCs w:val="24"/>
        </w:rPr>
        <w:t>: tu dois pousser avec tes jambes, utiliser tes bras avec les bâtons et garder ton corps stable. Explique avec tes mots comment ton corps crée le mouvement vers l’avant.</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Coordonner bras et jambes
</w:t>
            </w:r>
          </w:p>
        </w:tc>
      </w:tr>
    </w:tbl>
    <w:p>
      <w:pPr>
        <w:spacing w:after="120" w:before="120" w:line="336" w:lineRule="auto"/>
        <w:ind w:firstLine="0" w:start="0"/>
        <w:jc w:val="start"/>
      </w:pPr>
      <w:r>
        <w:rPr>
          <w:rFonts w:ascii="Arimo" w:hAnsi="Arimo" w:cs="Arimo" w:eastAsia="Arimo"/>
          <w:color w:val="000000"/>
          <w:sz w:val="24"/>
          <w:szCs w:val="24"/>
        </w:rPr>
        <w:t>Décris ce que tu as remarqué lorsque tes bras et tes jambes travaillaient ensemble. Est-ce que cela rendait ton déplacement plus facile, plus fluide ou plus difficile? Explique pourquoi.</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Mon rythme
</w:t>
            </w:r>
          </w:p>
        </w:tc>
      </w:tr>
    </w:tbl>
    <w:p>
      <w:pPr>
        <w:spacing w:after="120" w:before="120" w:line="336" w:lineRule="auto"/>
        <w:ind w:firstLine="0" w:start="0"/>
        <w:jc w:val="start"/>
      </w:pPr>
      <w:r>
        <w:rPr>
          <w:rFonts w:ascii="Arimo" w:hAnsi="Arimo" w:cs="Arimo" w:eastAsia="Arimo"/>
          <w:color w:val="000000"/>
          <w:sz w:val="24"/>
          <w:szCs w:val="24"/>
        </w:rPr>
        <w:t xml:space="preserve">En ski de fond, le rythme aide à économiser de l’énergie. Explique ce qui t’a aidé à garder un rythme régulier pendant l’activité. Tu peux penser à ta respiration, à ta vitesse, à tes bras, à tes jambes ou à ton regard.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Introduction aux montées
</w:t>
            </w:r>
          </w:p>
        </w:tc>
      </w:tr>
    </w:tbl>
    <w:p>
      <w:pPr>
        <w:spacing w:after="120" w:before="120" w:line="336" w:lineRule="auto"/>
        <w:ind w:firstLine="0" w:start="0"/>
        <w:jc w:val="start"/>
      </w:pPr>
      <w:r>
        <w:rPr>
          <w:rFonts w:ascii="Arimo" w:hAnsi="Arimo" w:cs="Arimo" w:eastAsia="Arimo"/>
          <w:color w:val="000000"/>
          <w:sz w:val="24"/>
          <w:szCs w:val="24"/>
        </w:rPr>
        <w:t xml:space="preserve">Monter une pente demande plus d’effort et de stratégie. Explique ce que tu as dû changer dans ta technique lorsque le terrain devenait plus difficile.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Mon progrès
</w:t>
            </w:r>
          </w:p>
        </w:tc>
      </w:tr>
    </w:tbl>
    <w:p>
      <w:pPr>
        <w:spacing w:after="120" w:before="120" w:line="336" w:lineRule="auto"/>
        <w:ind w:firstLine="0" w:start="0"/>
        <w:jc w:val="start"/>
      </w:pPr>
      <w:r>
        <w:rPr>
          <w:rFonts w:ascii="Arimo" w:hAnsi="Arimo" w:cs="Arimo" w:eastAsia="Arimo"/>
          <w:color w:val="000000"/>
          <w:sz w:val="24"/>
          <w:szCs w:val="24"/>
        </w:rPr>
        <w:t xml:space="preserve">À la fin de la séance, comment évalues-tu ta coordination bras-jambes?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À l’aise</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En progression</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Pas encore à l’aise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Explique ton choix avec un exemple précis vécu pendant l’activité.</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Mon objectif
</w:t>
            </w:r>
          </w:p>
        </w:tc>
      </w:tr>
    </w:tbl>
    <w:p>
      <w:pPr>
        <w:spacing w:after="120" w:before="120" w:line="336" w:lineRule="auto"/>
        <w:ind w:firstLine="0" w:start="0"/>
        <w:jc w:val="start"/>
      </w:pPr>
      <w:r>
        <w:rPr>
          <w:rFonts w:ascii="Arimo" w:hAnsi="Arimo" w:cs="Arimo" w:eastAsia="Arimo"/>
          <w:color w:val="000000"/>
          <w:sz w:val="24"/>
          <w:szCs w:val="24"/>
        </w:rPr>
        <w:t xml:space="preserve">Quel objectif réaliste peux-tu te fixer pour améliorer ta propulsion ou ta coordination lors de la prochaine séance? Explique ce que tu vas faire concrètement pour t’améliorer.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Archivo Black" w:hAnsi="Archivo Black" w:cs="Archivo Black" w:eastAsia="Archivo Black"/>
                <w:color w:val="093969"/>
                <w:sz w:val="40"/>
                <w:szCs w:val="40"/>
              </w:rPr>
              <w:t xml:space="preserve">Réflexion finale
</w:t>
            </w:r>
          </w:p>
        </w:tc>
      </w:tr>
    </w:tbl>
    <w:p>
      <w:pPr>
        <w:spacing w:after="120" w:before="120" w:line="336" w:lineRule="auto"/>
        <w:ind w:firstLine="0" w:start="0"/>
        <w:jc w:val="start"/>
      </w:pPr>
      <w:r>
        <w:rPr>
          <w:rFonts w:ascii="Arimo" w:hAnsi="Arimo" w:cs="Arimo" w:eastAsia="Arimo"/>
          <w:color w:val="000000"/>
          <w:sz w:val="24"/>
          <w:szCs w:val="24"/>
        </w:rPr>
        <w:t xml:space="preserve">Le ski de fond demande de l’équilibre, mais aussi de la coordination et de l’endurance. Explique pourquoi la coordination bras-jambes est importante pour avancer efficacement sans te fatiguer trop rapidement.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w:hAnsi="Arimo" w:cs="Arimo" w:eastAsia="Arimo"/>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Bold Italics">
    <w:panose1 w:val="020B0704020202090204"/>
    <w:charset w:characterSet="1"/>
    <w:embedBoldItalic r:id="rId1"/>
  </w:font>
  <w:font w:name="Arimo">
    <w:panose1 w:val="020B0604020202020204"/>
    <w:charset w:characterSet="1"/>
    <w:embedRegular r:id="rId2"/>
  </w:font>
  <w:font w:name="Arimo Italics">
    <w:panose1 w:val="020B0604020202090204"/>
    <w:charset w:characterSet="1"/>
    <w:embedItalic r:id="rId3"/>
  </w:font>
  <w:font w:name="Arimo Bold">
    <w:panose1 w:val="020B0704020202020204"/>
    <w:charset w:characterSet="1"/>
    <w:embedBold r:id="rId4"/>
  </w:font>
  <w:font w:name="Archivo Black">
    <w:panose1 w:val="020B0A03020202020B04"/>
    <w:charset w:characterSet="1"/>
    <w:embedRegular r:id="rId5"/>
  </w:font>
  <w:font w:name="Anca Coder">
    <w:panose1 w:val="020B0509020502020204"/>
    <w:charset w:characterSet="1"/>
  </w:font>
  <w:font w:name="Anca Coder Bold Italics">
    <w:panose1 w:val="020B0809020502020204"/>
    <w:charset w:characterSet="1"/>
  </w:font>
  <w:font w:name="Anca Coder Italics">
    <w:panose1 w:val="020B0509020502020204"/>
    <w:charset w:characterSet="1"/>
  </w:font>
  <w:font w:name="Anca Coder Bold">
    <w:panose1 w:val="020B0809020502020204"/>
    <w:charset w:characterSet="1"/>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2026-07-07T18:42:42Z</dcterms:created>
  <dc:creator>Apache POI</dc:creator>
  <dc:title>Carnet d’exploration: propulsion et coordination</dc:title>
</cp:coreProperties>
</file>